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09" w:rsidRDefault="00172C09"/>
    <w:p w:rsidR="00172C09" w:rsidRDefault="00120E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EB1A4" wp14:editId="4DC1860B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58483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4.6pt" to="460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72C09">
        <w:t>Policy Title:</w:t>
      </w:r>
      <w:r w:rsidR="00A15F4C">
        <w:t xml:space="preserve"> </w:t>
      </w:r>
      <w:r w:rsidR="00997C31" w:rsidRPr="00997C31">
        <w:rPr>
          <w:b/>
        </w:rPr>
        <w:t>School Vehicle Replacement</w:t>
      </w:r>
      <w:r w:rsidR="00663F8A">
        <w:tab/>
      </w:r>
      <w:r w:rsidR="00663F8A">
        <w:tab/>
      </w:r>
      <w:r w:rsidR="00663F8A">
        <w:tab/>
      </w:r>
      <w:r w:rsidR="00663F8A">
        <w:tab/>
      </w:r>
      <w:r w:rsidR="00997C31">
        <w:t xml:space="preserve">            </w:t>
      </w:r>
      <w:r w:rsidR="00172C09">
        <w:t xml:space="preserve">Policy Code No. </w:t>
      </w:r>
      <w:r w:rsidR="00A15F4C">
        <w:t xml:space="preserve"> </w:t>
      </w:r>
      <w:r w:rsidR="00663F8A" w:rsidRPr="00997C31">
        <w:rPr>
          <w:b/>
        </w:rPr>
        <w:t>711.10</w:t>
      </w:r>
      <w:r w:rsidR="00D17C24" w:rsidRPr="00997C31">
        <w:t xml:space="preserve">       </w:t>
      </w:r>
    </w:p>
    <w:p w:rsidR="00172C09" w:rsidRDefault="00172C09"/>
    <w:p w:rsidR="00A15F4C" w:rsidRDefault="00D17C24" w:rsidP="00B326A8">
      <w:pPr>
        <w:jc w:val="both"/>
      </w:pPr>
      <w:r>
        <w:t xml:space="preserve">School vehicles shall be replaced to insure safe </w:t>
      </w:r>
      <w:r w:rsidR="00B326A8">
        <w:t xml:space="preserve">transportation with the lowest </w:t>
      </w:r>
      <w:r>
        <w:t>maintenance costs possible.</w:t>
      </w:r>
    </w:p>
    <w:p w:rsidR="00172C09" w:rsidRDefault="00172C09"/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5083"/>
      </w:tblGrid>
      <w:tr w:rsidR="00172C09" w:rsidTr="002C165E">
        <w:trPr>
          <w:trHeight w:val="308"/>
        </w:trPr>
        <w:tc>
          <w:tcPr>
            <w:tcW w:w="2157" w:type="dxa"/>
          </w:tcPr>
          <w:p w:rsidR="00172C09" w:rsidRDefault="00172C09">
            <w:r>
              <w:t>Date of Adoption</w:t>
            </w:r>
          </w:p>
        </w:tc>
        <w:tc>
          <w:tcPr>
            <w:tcW w:w="5083" w:type="dxa"/>
          </w:tcPr>
          <w:p w:rsidR="00172C09" w:rsidRDefault="00D17C24">
            <w:r>
              <w:t>08/28/1989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Review Date</w:t>
            </w:r>
          </w:p>
        </w:tc>
        <w:tc>
          <w:tcPr>
            <w:tcW w:w="5083" w:type="dxa"/>
          </w:tcPr>
          <w:p w:rsidR="00172C09" w:rsidRDefault="00997C31">
            <w:r w:rsidRPr="00997C31">
              <w:rPr>
                <w:rFonts w:ascii="Calibri" w:eastAsia="Calibri" w:hAnsi="Calibri" w:cs="Times New Roman"/>
              </w:rPr>
              <w:t>07/11/2016</w:t>
            </w:r>
          </w:p>
        </w:tc>
      </w:tr>
      <w:tr w:rsidR="00172C09" w:rsidTr="002C165E">
        <w:trPr>
          <w:trHeight w:val="292"/>
        </w:trPr>
        <w:tc>
          <w:tcPr>
            <w:tcW w:w="2157" w:type="dxa"/>
          </w:tcPr>
          <w:p w:rsidR="00172C09" w:rsidRDefault="00172C09">
            <w:r>
              <w:t>Revision Date</w:t>
            </w:r>
          </w:p>
        </w:tc>
        <w:tc>
          <w:tcPr>
            <w:tcW w:w="5083" w:type="dxa"/>
          </w:tcPr>
          <w:p w:rsidR="00172C09" w:rsidRDefault="00997C31">
            <w:r w:rsidRPr="00997C31">
              <w:rPr>
                <w:rFonts w:ascii="Calibri" w:eastAsia="Calibri" w:hAnsi="Calibri" w:cs="Times New Roman"/>
              </w:rPr>
              <w:t>07/11/2016</w:t>
            </w:r>
            <w:bookmarkStart w:id="0" w:name="_GoBack"/>
            <w:bookmarkEnd w:id="0"/>
          </w:p>
        </w:tc>
      </w:tr>
    </w:tbl>
    <w:p w:rsidR="00172C09" w:rsidRDefault="00172C0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8003"/>
      </w:tblGrid>
      <w:tr w:rsidR="00172C09" w:rsidTr="00172C09">
        <w:trPr>
          <w:trHeight w:val="254"/>
        </w:trPr>
        <w:tc>
          <w:tcPr>
            <w:tcW w:w="1255" w:type="dxa"/>
          </w:tcPr>
          <w:p w:rsidR="00172C09" w:rsidRDefault="00172C09">
            <w:r>
              <w:t>Legal Ref.:</w:t>
            </w:r>
          </w:p>
        </w:tc>
        <w:tc>
          <w:tcPr>
            <w:tcW w:w="8003" w:type="dxa"/>
          </w:tcPr>
          <w:p w:rsidR="00172C09" w:rsidRDefault="00D17C24" w:rsidP="00B326A8">
            <w:r>
              <w:t>Iowa Code § 285.9 (3).</w:t>
            </w:r>
            <w:r>
              <w:tab/>
            </w:r>
            <w:r>
              <w:cr/>
            </w:r>
            <w:r w:rsidR="00B326A8">
              <w:br/>
            </w:r>
            <w:proofErr w:type="gramStart"/>
            <w:r>
              <w:t>281 I.A.C. 43.30 - .31, 43.41.</w:t>
            </w:r>
            <w:proofErr w:type="gramEnd"/>
            <w:r>
              <w:cr/>
              <w:t xml:space="preserve"> </w:t>
            </w:r>
          </w:p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2C165E" w:rsidTr="00172C09">
        <w:trPr>
          <w:trHeight w:val="239"/>
        </w:trPr>
        <w:tc>
          <w:tcPr>
            <w:tcW w:w="1255" w:type="dxa"/>
          </w:tcPr>
          <w:p w:rsidR="002C165E" w:rsidRDefault="002C165E"/>
        </w:tc>
        <w:tc>
          <w:tcPr>
            <w:tcW w:w="8003" w:type="dxa"/>
          </w:tcPr>
          <w:p w:rsidR="002C165E" w:rsidRDefault="002C165E"/>
        </w:tc>
      </w:tr>
      <w:tr w:rsidR="00172C09" w:rsidTr="00172C09">
        <w:trPr>
          <w:trHeight w:val="239"/>
        </w:trPr>
        <w:tc>
          <w:tcPr>
            <w:tcW w:w="1255" w:type="dxa"/>
          </w:tcPr>
          <w:p w:rsidR="00172C09" w:rsidRDefault="00172C09">
            <w:r>
              <w:t>Cross Ref.:</w:t>
            </w:r>
          </w:p>
        </w:tc>
        <w:tc>
          <w:tcPr>
            <w:tcW w:w="8003" w:type="dxa"/>
          </w:tcPr>
          <w:p w:rsidR="00172C09" w:rsidRDefault="00172C09"/>
        </w:tc>
      </w:tr>
    </w:tbl>
    <w:p w:rsidR="00172C09" w:rsidRDefault="00172C09"/>
    <w:sectPr w:rsidR="00172C0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48C" w:rsidRDefault="007D548C" w:rsidP="00172C09">
      <w:pPr>
        <w:spacing w:after="0" w:line="240" w:lineRule="auto"/>
      </w:pPr>
      <w:r>
        <w:separator/>
      </w:r>
    </w:p>
  </w:endnote>
  <w:endnote w:type="continuationSeparator" w:id="0">
    <w:p w:rsidR="007D548C" w:rsidRDefault="007D548C" w:rsidP="0017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3657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48C3" w:rsidRDefault="00A748C3" w:rsidP="00A748C3">
        <w:pPr>
          <w:pStyle w:val="Footer"/>
        </w:pPr>
        <w:r>
          <w:t>NCSD Board Policies</w:t>
        </w:r>
        <w:r>
          <w:tab/>
        </w:r>
        <w:r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7C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48C3" w:rsidRDefault="00A74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48C" w:rsidRDefault="007D548C" w:rsidP="00172C09">
      <w:pPr>
        <w:spacing w:after="0" w:line="240" w:lineRule="auto"/>
      </w:pPr>
      <w:r>
        <w:separator/>
      </w:r>
    </w:p>
  </w:footnote>
  <w:footnote w:type="continuationSeparator" w:id="0">
    <w:p w:rsidR="007D548C" w:rsidRDefault="007D548C" w:rsidP="0017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09" w:rsidRPr="00172C09" w:rsidRDefault="00172C09" w:rsidP="00172C09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172C09">
      <w:rPr>
        <w:rFonts w:ascii="Times New Roman" w:hAnsi="Times New Roman" w:cs="Times New Roman"/>
        <w:b/>
        <w:sz w:val="40"/>
        <w:szCs w:val="40"/>
      </w:rPr>
      <w:t xml:space="preserve">Series </w:t>
    </w:r>
    <w:r w:rsidR="00211F73">
      <w:rPr>
        <w:rFonts w:ascii="Times New Roman" w:hAnsi="Times New Roman" w:cs="Times New Roman"/>
        <w:b/>
        <w:sz w:val="40"/>
        <w:szCs w:val="40"/>
      </w:rPr>
      <w:t>700</w:t>
    </w:r>
    <w:r w:rsidRPr="00172C09">
      <w:rPr>
        <w:rFonts w:ascii="Times New Roman" w:hAnsi="Times New Roman" w:cs="Times New Roman"/>
        <w:b/>
        <w:sz w:val="40"/>
        <w:szCs w:val="40"/>
      </w:rPr>
      <w:t xml:space="preserve"> – </w:t>
    </w:r>
    <w:r w:rsidR="00211F73" w:rsidRPr="00211F73">
      <w:rPr>
        <w:rFonts w:ascii="Times New Roman" w:hAnsi="Times New Roman" w:cs="Times New Roman"/>
        <w:b/>
        <w:sz w:val="40"/>
        <w:szCs w:val="40"/>
      </w:rPr>
      <w:t>Auxiliary Services</w:t>
    </w:r>
  </w:p>
  <w:p w:rsidR="00172C09" w:rsidRDefault="00172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09"/>
    <w:rsid w:val="000A181E"/>
    <w:rsid w:val="00120EAC"/>
    <w:rsid w:val="00141C90"/>
    <w:rsid w:val="00172C09"/>
    <w:rsid w:val="00211F73"/>
    <w:rsid w:val="0021374E"/>
    <w:rsid w:val="002C165E"/>
    <w:rsid w:val="00314998"/>
    <w:rsid w:val="003758ED"/>
    <w:rsid w:val="004D162C"/>
    <w:rsid w:val="00531B4C"/>
    <w:rsid w:val="00570EA0"/>
    <w:rsid w:val="00650AA3"/>
    <w:rsid w:val="00663F8A"/>
    <w:rsid w:val="00681C71"/>
    <w:rsid w:val="006D5BF1"/>
    <w:rsid w:val="00781BD6"/>
    <w:rsid w:val="007B2BBC"/>
    <w:rsid w:val="007D548C"/>
    <w:rsid w:val="00997C31"/>
    <w:rsid w:val="00A15F4C"/>
    <w:rsid w:val="00A748C3"/>
    <w:rsid w:val="00AC2FFD"/>
    <w:rsid w:val="00AD7770"/>
    <w:rsid w:val="00B326A8"/>
    <w:rsid w:val="00B421F3"/>
    <w:rsid w:val="00D17C24"/>
    <w:rsid w:val="00D27AAE"/>
    <w:rsid w:val="00D6289C"/>
    <w:rsid w:val="00E06C6A"/>
    <w:rsid w:val="00E814E9"/>
    <w:rsid w:val="00EF762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C09"/>
  </w:style>
  <w:style w:type="paragraph" w:styleId="Footer">
    <w:name w:val="footer"/>
    <w:basedOn w:val="Normal"/>
    <w:link w:val="FooterChar"/>
    <w:uiPriority w:val="99"/>
    <w:unhideWhenUsed/>
    <w:rsid w:val="00172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C09"/>
  </w:style>
  <w:style w:type="table" w:styleId="TableGrid">
    <w:name w:val="Table Grid"/>
    <w:basedOn w:val="TableNormal"/>
    <w:uiPriority w:val="39"/>
    <w:rsid w:val="00172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Bieghler</dc:creator>
  <cp:keywords/>
  <dc:description/>
  <cp:lastModifiedBy>Gayle Isaac</cp:lastModifiedBy>
  <cp:revision>5</cp:revision>
  <dcterms:created xsi:type="dcterms:W3CDTF">2014-02-24T16:07:00Z</dcterms:created>
  <dcterms:modified xsi:type="dcterms:W3CDTF">2016-07-12T15:31:00Z</dcterms:modified>
</cp:coreProperties>
</file>